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0C87" w14:textId="231BC111" w:rsidR="004804A8" w:rsidRDefault="00D3338F">
      <w:r>
        <w:t xml:space="preserve">                                                              Village Planning Board</w:t>
      </w:r>
    </w:p>
    <w:p w14:paraId="7ACA7AFF" w14:textId="07DB181B" w:rsidR="00D3338F" w:rsidRDefault="00D3338F">
      <w:r>
        <w:t xml:space="preserve">                                                                           Minutes</w:t>
      </w:r>
    </w:p>
    <w:p w14:paraId="7B388A63" w14:textId="4ED8318E" w:rsidR="00D3338F" w:rsidRDefault="00D3338F">
      <w:r>
        <w:t xml:space="preserve">                                                                 October 14th, 2025</w:t>
      </w:r>
    </w:p>
    <w:p w14:paraId="56F20534" w14:textId="1DBE75F5" w:rsidR="00D3338F" w:rsidRDefault="00D3338F"/>
    <w:p w14:paraId="2EBFF838" w14:textId="0D03995B" w:rsidR="00D3338F" w:rsidRDefault="00D3338F">
      <w:r>
        <w:t>Place: Eason Hall, North Room</w:t>
      </w:r>
    </w:p>
    <w:p w14:paraId="4B40FFE7" w14:textId="3D3ADC4B" w:rsidR="00D3338F" w:rsidRDefault="00D3338F">
      <w:r>
        <w:t>Members Present: Chair, Donald McCord, Diana Holt, Britt Mead</w:t>
      </w:r>
    </w:p>
    <w:p w14:paraId="1621F168" w14:textId="1E8804C4" w:rsidR="00D3338F" w:rsidRDefault="00D3338F">
      <w:r>
        <w:t>Staff: Rob Genthner</w:t>
      </w:r>
    </w:p>
    <w:p w14:paraId="632BA386" w14:textId="3D88B8A0" w:rsidR="00D3338F" w:rsidRDefault="00D3338F">
      <w:r>
        <w:t>Applicant(s): Whitney Hice, De</w:t>
      </w:r>
      <w:r w:rsidR="00FB0BFD">
        <w:t>b</w:t>
      </w:r>
      <w:r>
        <w:t>bi</w:t>
      </w:r>
      <w:r w:rsidR="00F56CAA">
        <w:t>e</w:t>
      </w:r>
      <w:r>
        <w:t xml:space="preserve"> Dibble, Debbie Raynor</w:t>
      </w:r>
    </w:p>
    <w:p w14:paraId="2DEB4963" w14:textId="366B1808" w:rsidR="00D3338F" w:rsidRDefault="00D3338F"/>
    <w:p w14:paraId="4585C62B" w14:textId="141720F1" w:rsidR="00D3338F" w:rsidRDefault="00D3338F">
      <w:r>
        <w:t>Chair Donald McCord called the meeting to order at 4pm and open public hearing for the Fence/wall at 142 West Main Street.</w:t>
      </w:r>
    </w:p>
    <w:p w14:paraId="565786C1" w14:textId="25A20F89" w:rsidR="00D3338F" w:rsidRDefault="00D3338F">
      <w:r>
        <w:t xml:space="preserve">142 West Main Street </w:t>
      </w:r>
      <w:r w:rsidR="00FB0BFD">
        <w:t>six-foot-high</w:t>
      </w:r>
      <w:r>
        <w:t xml:space="preserve"> fence/wall Sup Hearing:</w:t>
      </w:r>
    </w:p>
    <w:p w14:paraId="3E91D911" w14:textId="2F718842" w:rsidR="004A3AA4" w:rsidRDefault="00D3338F">
      <w:r>
        <w:t>Deb</w:t>
      </w:r>
      <w:r w:rsidR="00F56CAA">
        <w:t>bie</w:t>
      </w:r>
      <w:r>
        <w:t xml:space="preserve"> Dibble owner of 142 West Main explained she is putting a deck on the back of her residence and wants a </w:t>
      </w:r>
      <w:r w:rsidR="00FB0BFD">
        <w:t>6-foot-high</w:t>
      </w:r>
      <w:r>
        <w:t xml:space="preserve"> fence attached to the</w:t>
      </w:r>
      <w:r w:rsidR="004A3AA4">
        <w:t xml:space="preserve"> top of the deck to act as a wall. This </w:t>
      </w:r>
      <w:r w:rsidR="00FB0BFD">
        <w:t>6-foot-high</w:t>
      </w:r>
      <w:r w:rsidR="004A3AA4">
        <w:t xml:space="preserve"> fence/wall will be on the north and west side of the deck. The deck will sit approximately 1 foot off the ground. </w:t>
      </w:r>
      <w:r w:rsidR="006746E7">
        <w:t xml:space="preserve">A set back of two feet from property line and good side of fence to the neighbor. </w:t>
      </w:r>
    </w:p>
    <w:p w14:paraId="354204E3" w14:textId="57A4425E" w:rsidR="006746E7" w:rsidRDefault="006746E7">
      <w:r>
        <w:t xml:space="preserve">Action on 142 West Main Street </w:t>
      </w:r>
      <w:r w:rsidR="00FB0BFD">
        <w:t>6-foot-high</w:t>
      </w:r>
      <w:r>
        <w:t xml:space="preserve"> Fence/Wall:</w:t>
      </w:r>
    </w:p>
    <w:p w14:paraId="7008FBAD" w14:textId="3AC7A13C" w:rsidR="006746E7" w:rsidRDefault="006746E7">
      <w:r>
        <w:t xml:space="preserve">On a motion by Britt Mead and second by Diana Holt and carried, the Board approved the special use permit for a </w:t>
      </w:r>
      <w:r w:rsidR="00FB0BFD">
        <w:t>6-foot</w:t>
      </w:r>
      <w:r>
        <w:t xml:space="preserve"> fence/wall at 142 West Main Street with above conditions. </w:t>
      </w:r>
    </w:p>
    <w:p w14:paraId="20B44CDA" w14:textId="28F4B383" w:rsidR="006746E7" w:rsidRDefault="006746E7">
      <w:r>
        <w:t xml:space="preserve">9 Washington Street in home bakery </w:t>
      </w:r>
      <w:r w:rsidR="000076DD">
        <w:t>Sup Hearing:</w:t>
      </w:r>
    </w:p>
    <w:p w14:paraId="4E9774DE" w14:textId="7072BE74" w:rsidR="0041262C" w:rsidRDefault="0041262C">
      <w:r>
        <w:t>Whitney Hice of 9 Washington Street explained she wanted to start a</w:t>
      </w:r>
      <w:r w:rsidR="005348A5">
        <w:t>n</w:t>
      </w:r>
      <w:r>
        <w:t xml:space="preserve"> </w:t>
      </w:r>
      <w:r w:rsidR="00FB0BFD">
        <w:t>in-home</w:t>
      </w:r>
      <w:r>
        <w:t xml:space="preserve"> bakery where she would be making </w:t>
      </w:r>
      <w:r w:rsidR="005348A5">
        <w:t xml:space="preserve">baked and cooked goods to sell online and at Farmer Markets. Whitney explained there would be no signage, dumpsters, deliverers to the residence or pickups by </w:t>
      </w:r>
      <w:proofErr w:type="gramStart"/>
      <w:r w:rsidR="005348A5">
        <w:t>c</w:t>
      </w:r>
      <w:r w:rsidR="00FB0BFD">
        <w:t>u</w:t>
      </w:r>
      <w:r w:rsidR="005348A5">
        <w:t>st</w:t>
      </w:r>
      <w:r w:rsidR="00FB0BFD">
        <w:t>o</w:t>
      </w:r>
      <w:r w:rsidR="005348A5">
        <w:t>mers .</w:t>
      </w:r>
      <w:proofErr w:type="gramEnd"/>
      <w:r w:rsidR="005348A5">
        <w:t xml:space="preserve"> </w:t>
      </w:r>
    </w:p>
    <w:p w14:paraId="0CD9396B" w14:textId="1B9F6F4B" w:rsidR="005348A5" w:rsidRDefault="005348A5">
      <w:r>
        <w:t>Action on 9 Washington Street in home bakery:</w:t>
      </w:r>
    </w:p>
    <w:p w14:paraId="4E7D4DC3" w14:textId="707E7AF1" w:rsidR="005348A5" w:rsidRDefault="005348A5">
      <w:r>
        <w:t xml:space="preserve">On a Motion by Britt Mead and second by Diana Holt </w:t>
      </w:r>
      <w:r w:rsidR="00744623">
        <w:t xml:space="preserve">and carried, the board approved the special use permit for an </w:t>
      </w:r>
      <w:r w:rsidR="00FB0BFD">
        <w:t>in-home</w:t>
      </w:r>
      <w:r w:rsidR="00744623">
        <w:t xml:space="preserve"> bakery with conditions of no signage, dumpsters, deliverers or </w:t>
      </w:r>
      <w:r w:rsidR="00FB0BFD">
        <w:t>pick-ups</w:t>
      </w:r>
      <w:r w:rsidR="00744623">
        <w:t xml:space="preserve">. </w:t>
      </w:r>
    </w:p>
    <w:p w14:paraId="1A05A140" w14:textId="6507C241" w:rsidR="00744623" w:rsidRDefault="00744623"/>
    <w:p w14:paraId="75B425AE" w14:textId="29383169" w:rsidR="00744623" w:rsidRDefault="00744623">
      <w:r>
        <w:t>106 East Main Street sign:</w:t>
      </w:r>
    </w:p>
    <w:p w14:paraId="6BCC416A" w14:textId="1AF2EFDF" w:rsidR="00744623" w:rsidRDefault="00744623">
      <w:r>
        <w:t>Lake Shore Bank sign which had been tabled for the last two meetings</w:t>
      </w:r>
      <w:r w:rsidR="00590A9A">
        <w:t>,</w:t>
      </w:r>
      <w:r>
        <w:t xml:space="preserve"> waiting on information on the illumination of the light on the</w:t>
      </w:r>
      <w:r w:rsidR="00590A9A">
        <w:t>ir</w:t>
      </w:r>
      <w:r>
        <w:t xml:space="preserve"> new sign. </w:t>
      </w:r>
    </w:p>
    <w:p w14:paraId="74E8FE26" w14:textId="13A4EAF7" w:rsidR="00590A9A" w:rsidRDefault="00590A9A">
      <w:r>
        <w:t xml:space="preserve">Rob Genthner received an email from Jim </w:t>
      </w:r>
      <w:proofErr w:type="spellStart"/>
      <w:r>
        <w:t>Krzos</w:t>
      </w:r>
      <w:proofErr w:type="spellEnd"/>
      <w:r>
        <w:t xml:space="preserve"> from NAS sign Company on September 24</w:t>
      </w:r>
      <w:r w:rsidRPr="00590A9A">
        <w:rPr>
          <w:vertAlign w:val="superscript"/>
        </w:rPr>
        <w:t>th</w:t>
      </w:r>
      <w:r>
        <w:t xml:space="preserve">, 2025 who advised that Lake Shore Bank would not be going forward with the lighting of the sign. </w:t>
      </w:r>
    </w:p>
    <w:p w14:paraId="38D6D023" w14:textId="26EEEDE6" w:rsidR="00590A9A" w:rsidRDefault="00590A9A">
      <w:r>
        <w:lastRenderedPageBreak/>
        <w:t>No one was present from the sign company or the bank. The sign reads Lake Shore Bank and is 15 inches high and 120 inches long.</w:t>
      </w:r>
    </w:p>
    <w:p w14:paraId="6E8D337F" w14:textId="37296659" w:rsidR="00590A9A" w:rsidRDefault="00590A9A">
      <w:r>
        <w:t>Action on 106 East Main Street Lake Shore Bank sign:</w:t>
      </w:r>
    </w:p>
    <w:p w14:paraId="4A483D59" w14:textId="505DEC48" w:rsidR="00590A9A" w:rsidRDefault="00590A9A">
      <w:r>
        <w:t xml:space="preserve">On a motion by Britt Mead seconded by Diana Holt and carried, the Board Approved the sign permit. </w:t>
      </w:r>
    </w:p>
    <w:p w14:paraId="3E3E5CD9" w14:textId="1ACCD061" w:rsidR="00590A9A" w:rsidRDefault="00590A9A">
      <w:r>
        <w:t>Minutes:</w:t>
      </w:r>
    </w:p>
    <w:p w14:paraId="6210A7F8" w14:textId="19833BE7" w:rsidR="007001C3" w:rsidRDefault="007001C3">
      <w:r>
        <w:t xml:space="preserve">On a motion by </w:t>
      </w:r>
      <w:r w:rsidR="00950BE6">
        <w:t>Britt Mead,</w:t>
      </w:r>
      <w:r>
        <w:t xml:space="preserve"> she wanted to table the minutes of September 9</w:t>
      </w:r>
      <w:r w:rsidRPr="007001C3">
        <w:rPr>
          <w:vertAlign w:val="superscript"/>
        </w:rPr>
        <w:t>th</w:t>
      </w:r>
      <w:r>
        <w:t xml:space="preserve">, </w:t>
      </w:r>
      <w:r w:rsidR="00F56CAA">
        <w:t>2025,</w:t>
      </w:r>
      <w:r>
        <w:t xml:space="preserve"> until more board members were present, second by Diana Holt and carried by the board. </w:t>
      </w:r>
    </w:p>
    <w:p w14:paraId="62AFDD44" w14:textId="46528C9E" w:rsidR="007001C3" w:rsidRDefault="007001C3">
      <w:r>
        <w:t>Questions from the Public:</w:t>
      </w:r>
    </w:p>
    <w:p w14:paraId="67E96D0D" w14:textId="3EC5B664" w:rsidR="007001C3" w:rsidRDefault="007001C3">
      <w:r>
        <w:t xml:space="preserve">No attendees from the public. </w:t>
      </w:r>
    </w:p>
    <w:p w14:paraId="54D7C035" w14:textId="215A20C9" w:rsidR="007001C3" w:rsidRDefault="007001C3">
      <w:r>
        <w:t>Adjournment:</w:t>
      </w:r>
    </w:p>
    <w:p w14:paraId="19A886BB" w14:textId="41F2E123" w:rsidR="007001C3" w:rsidRDefault="007001C3">
      <w:r>
        <w:t>There being no further business of the board, the meeting was adjourned at approximately 4:35 P.M.</w:t>
      </w:r>
    </w:p>
    <w:p w14:paraId="1DB3C825" w14:textId="1511F169" w:rsidR="007001C3" w:rsidRDefault="007001C3"/>
    <w:p w14:paraId="6C6704EF" w14:textId="188911C8" w:rsidR="007001C3" w:rsidRDefault="007001C3">
      <w:r>
        <w:t>Respectively Submitted by</w:t>
      </w:r>
    </w:p>
    <w:p w14:paraId="5D7BD5E9" w14:textId="7CACBDFD" w:rsidR="007001C3" w:rsidRDefault="007001C3">
      <w:r>
        <w:t xml:space="preserve">Vince Luce, Village Clerk </w:t>
      </w:r>
    </w:p>
    <w:p w14:paraId="3E62CA18" w14:textId="487F406F" w:rsidR="00590A9A" w:rsidRDefault="007001C3">
      <w:r>
        <w:t xml:space="preserve"> </w:t>
      </w:r>
    </w:p>
    <w:p w14:paraId="284EB1A3" w14:textId="77777777" w:rsidR="00590A9A" w:rsidRDefault="00590A9A"/>
    <w:p w14:paraId="4DECBFBC" w14:textId="77777777" w:rsidR="00590A9A" w:rsidRDefault="00590A9A"/>
    <w:p w14:paraId="736A2885" w14:textId="70595450" w:rsidR="00D3338F" w:rsidRDefault="004A3AA4">
      <w:r>
        <w:t xml:space="preserve"> </w:t>
      </w:r>
    </w:p>
    <w:sectPr w:rsidR="00D33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8F"/>
    <w:rsid w:val="000076DD"/>
    <w:rsid w:val="0041262C"/>
    <w:rsid w:val="004804A8"/>
    <w:rsid w:val="004A3AA4"/>
    <w:rsid w:val="004D29FD"/>
    <w:rsid w:val="005348A5"/>
    <w:rsid w:val="00590A9A"/>
    <w:rsid w:val="005C7A4C"/>
    <w:rsid w:val="006746E7"/>
    <w:rsid w:val="007001C3"/>
    <w:rsid w:val="00744623"/>
    <w:rsid w:val="00950BE6"/>
    <w:rsid w:val="00A256B4"/>
    <w:rsid w:val="00D3338F"/>
    <w:rsid w:val="00F56CAA"/>
    <w:rsid w:val="00F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1B52"/>
  <w15:chartTrackingRefBased/>
  <w15:docId w15:val="{16ACB6BB-736D-43D2-AF00-C34DC010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Genthner, Rob</dc:creator>
  <cp:keywords/>
  <dc:description/>
  <cp:lastModifiedBy>Becky Jackson</cp:lastModifiedBy>
  <cp:revision>2</cp:revision>
  <cp:lastPrinted>2025-12-10T19:12:00Z</cp:lastPrinted>
  <dcterms:created xsi:type="dcterms:W3CDTF">2025-12-10T19:56:00Z</dcterms:created>
  <dcterms:modified xsi:type="dcterms:W3CDTF">2025-12-10T19:56:00Z</dcterms:modified>
</cp:coreProperties>
</file>