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1473B" w14:textId="33C5DC6C" w:rsidR="00476D56" w:rsidRDefault="00274A9E" w:rsidP="00274A9E">
      <w:pPr>
        <w:pStyle w:val="NoSpacing"/>
        <w:jc w:val="center"/>
        <w:rPr>
          <w:b w:val="0"/>
        </w:rPr>
      </w:pPr>
      <w:r w:rsidRPr="00274A9E">
        <w:rPr>
          <w:b w:val="0"/>
        </w:rPr>
        <w:t>Chairman Don McCord presiding</w:t>
      </w:r>
    </w:p>
    <w:p w14:paraId="4203803E" w14:textId="1B5B9F32" w:rsidR="00274A9E" w:rsidRPr="00274A9E" w:rsidRDefault="00274A9E" w:rsidP="00274A9E">
      <w:pPr>
        <w:pStyle w:val="NoSpacing"/>
        <w:rPr>
          <w:b w:val="0"/>
        </w:rPr>
      </w:pPr>
    </w:p>
    <w:p w14:paraId="18F3D4F7" w14:textId="1AEF7C77" w:rsidR="00260F9F" w:rsidRDefault="00274A9E" w:rsidP="009B7992">
      <w:pPr>
        <w:pStyle w:val="NoSpacing"/>
        <w:rPr>
          <w:b w:val="0"/>
        </w:rPr>
      </w:pPr>
      <w:r w:rsidRPr="00274A9E">
        <w:rPr>
          <w:b w:val="0"/>
        </w:rPr>
        <w:t>Members:</w:t>
      </w:r>
      <w:r w:rsidR="00260F9F">
        <w:rPr>
          <w:b w:val="0"/>
        </w:rPr>
        <w:tab/>
      </w:r>
      <w:r w:rsidR="00260F9F">
        <w:rPr>
          <w:b w:val="0"/>
        </w:rPr>
        <w:tab/>
      </w:r>
      <w:r w:rsidR="00F25D25">
        <w:rPr>
          <w:b w:val="0"/>
        </w:rPr>
        <w:t xml:space="preserve">Diana Holt, </w:t>
      </w:r>
      <w:r w:rsidR="00260F9F">
        <w:rPr>
          <w:b w:val="0"/>
        </w:rPr>
        <w:t xml:space="preserve">Tracy Bennett, </w:t>
      </w:r>
      <w:r w:rsidR="00B67287">
        <w:rPr>
          <w:b w:val="0"/>
        </w:rPr>
        <w:t>Britt</w:t>
      </w:r>
      <w:r w:rsidR="00B22BA1">
        <w:rPr>
          <w:b w:val="0"/>
        </w:rPr>
        <w:t xml:space="preserve"> </w:t>
      </w:r>
      <w:r w:rsidR="00B67287">
        <w:rPr>
          <w:b w:val="0"/>
        </w:rPr>
        <w:t>Mead</w:t>
      </w:r>
      <w:r w:rsidR="00260F9F">
        <w:rPr>
          <w:b w:val="0"/>
        </w:rPr>
        <w:t xml:space="preserve"> </w:t>
      </w:r>
    </w:p>
    <w:p w14:paraId="2558CC70" w14:textId="77777777" w:rsidR="00B22BA1" w:rsidRDefault="00B22BA1" w:rsidP="009B7992">
      <w:pPr>
        <w:pStyle w:val="NoSpacing"/>
        <w:rPr>
          <w:b w:val="0"/>
        </w:rPr>
      </w:pPr>
      <w:r>
        <w:rPr>
          <w:b w:val="0"/>
        </w:rPr>
        <w:tab/>
      </w:r>
      <w:r>
        <w:rPr>
          <w:b w:val="0"/>
        </w:rPr>
        <w:tab/>
      </w:r>
      <w:r>
        <w:rPr>
          <w:b w:val="0"/>
        </w:rPr>
        <w:tab/>
      </w:r>
    </w:p>
    <w:p w14:paraId="25F62C9B" w14:textId="0102D78B" w:rsidR="00796F4C" w:rsidRDefault="00B22BA1" w:rsidP="009B7992">
      <w:pPr>
        <w:pStyle w:val="NoSpacing"/>
        <w:rPr>
          <w:b w:val="0"/>
        </w:rPr>
      </w:pPr>
      <w:r>
        <w:rPr>
          <w:b w:val="0"/>
        </w:rPr>
        <w:t>Excused:</w:t>
      </w:r>
      <w:r>
        <w:rPr>
          <w:b w:val="0"/>
        </w:rPr>
        <w:tab/>
      </w:r>
      <w:r>
        <w:rPr>
          <w:b w:val="0"/>
        </w:rPr>
        <w:tab/>
        <w:t>Rick Mathews</w:t>
      </w:r>
    </w:p>
    <w:p w14:paraId="6513B22E" w14:textId="77777777" w:rsidR="00B22BA1" w:rsidRDefault="00B22BA1" w:rsidP="009B7992">
      <w:pPr>
        <w:pStyle w:val="NoSpacing"/>
        <w:rPr>
          <w:b w:val="0"/>
        </w:rPr>
      </w:pPr>
    </w:p>
    <w:p w14:paraId="20751158" w14:textId="77777777" w:rsidR="00A14DE3" w:rsidRDefault="00796F4C" w:rsidP="009B7992">
      <w:pPr>
        <w:pStyle w:val="NoSpacing"/>
        <w:rPr>
          <w:b w:val="0"/>
        </w:rPr>
      </w:pPr>
      <w:r>
        <w:rPr>
          <w:b w:val="0"/>
        </w:rPr>
        <w:t xml:space="preserve">Others: </w:t>
      </w:r>
      <w:r>
        <w:rPr>
          <w:b w:val="0"/>
        </w:rPr>
        <w:tab/>
      </w:r>
      <w:r>
        <w:rPr>
          <w:b w:val="0"/>
        </w:rPr>
        <w:tab/>
        <w:t>Vince Luce, Becky Jackson, Bonnie Rae Stricklan</w:t>
      </w:r>
      <w:r w:rsidR="00B67287">
        <w:rPr>
          <w:b w:val="0"/>
        </w:rPr>
        <w:t>d</w:t>
      </w:r>
      <w:r w:rsidR="00B22BA1">
        <w:rPr>
          <w:b w:val="0"/>
        </w:rPr>
        <w:t xml:space="preserve">, Judy Einach, </w:t>
      </w:r>
    </w:p>
    <w:p w14:paraId="2E24AA71" w14:textId="37CA55BA" w:rsidR="00796F4C" w:rsidRDefault="00A14DE3" w:rsidP="009B7992">
      <w:pPr>
        <w:pStyle w:val="NoSpacing"/>
        <w:rPr>
          <w:b w:val="0"/>
        </w:rPr>
      </w:pPr>
      <w:r>
        <w:rPr>
          <w:b w:val="0"/>
        </w:rPr>
        <w:tab/>
      </w:r>
      <w:r>
        <w:rPr>
          <w:b w:val="0"/>
        </w:rPr>
        <w:tab/>
      </w:r>
      <w:r>
        <w:rPr>
          <w:b w:val="0"/>
        </w:rPr>
        <w:tab/>
      </w:r>
      <w:r w:rsidR="00B22BA1">
        <w:rPr>
          <w:b w:val="0"/>
        </w:rPr>
        <w:t>Andy</w:t>
      </w:r>
      <w:r>
        <w:rPr>
          <w:b w:val="0"/>
        </w:rPr>
        <w:t xml:space="preserve"> </w:t>
      </w:r>
      <w:r w:rsidR="00B22BA1">
        <w:rPr>
          <w:b w:val="0"/>
        </w:rPr>
        <w:t xml:space="preserve">Johnson PE, Michelle </w:t>
      </w:r>
      <w:proofErr w:type="spellStart"/>
      <w:r w:rsidR="00B22BA1">
        <w:rPr>
          <w:b w:val="0"/>
        </w:rPr>
        <w:t>Jungquist</w:t>
      </w:r>
      <w:proofErr w:type="spellEnd"/>
    </w:p>
    <w:p w14:paraId="455857D7" w14:textId="692E9C29" w:rsidR="00B22BA1" w:rsidRDefault="00B22BA1" w:rsidP="009B7992">
      <w:pPr>
        <w:pStyle w:val="NoSpacing"/>
        <w:rPr>
          <w:b w:val="0"/>
        </w:rPr>
      </w:pPr>
    </w:p>
    <w:p w14:paraId="4BC59B87" w14:textId="6405FAB0" w:rsidR="006F02FA" w:rsidRDefault="006F02FA" w:rsidP="006F02FA">
      <w:pPr>
        <w:pStyle w:val="NoSpacing"/>
        <w:rPr>
          <w:b w:val="0"/>
        </w:rPr>
      </w:pPr>
      <w:r>
        <w:rPr>
          <w:b w:val="0"/>
        </w:rPr>
        <w:t>MINOR SUBDIVISION REVIEW – 103 CHESTNUT ST. GORGEOUS ENTERPRISES/MICHELLE JUNGQUIST</w:t>
      </w:r>
    </w:p>
    <w:p w14:paraId="3E409899" w14:textId="4F59CFB2" w:rsidR="005A5212" w:rsidRDefault="006F02FA" w:rsidP="006F02FA">
      <w:pPr>
        <w:pStyle w:val="NoSpacing"/>
        <w:rPr>
          <w:b w:val="0"/>
        </w:rPr>
      </w:pPr>
      <w:r>
        <w:rPr>
          <w:b w:val="0"/>
        </w:rPr>
        <w:t>Civil Engineer, Andy Johnson, gave a brief overview of 103 Chestnut St.</w:t>
      </w:r>
      <w:r w:rsidR="000427BA">
        <w:rPr>
          <w:b w:val="0"/>
        </w:rPr>
        <w:t xml:space="preserve"> in the R-3 District,</w:t>
      </w:r>
      <w:r>
        <w:rPr>
          <w:b w:val="0"/>
        </w:rPr>
        <w:t xml:space="preserve"> plans for a subdivision.</w:t>
      </w:r>
      <w:r w:rsidR="00AF5E74">
        <w:rPr>
          <w:b w:val="0"/>
        </w:rPr>
        <w:t xml:space="preserve"> </w:t>
      </w:r>
      <w:r w:rsidR="00411529">
        <w:rPr>
          <w:b w:val="0"/>
        </w:rPr>
        <w:t xml:space="preserve">He included all the maps. </w:t>
      </w:r>
      <w:r w:rsidR="00AF5E74">
        <w:rPr>
          <w:b w:val="0"/>
        </w:rPr>
        <w:t>One of the main concerns in the area</w:t>
      </w:r>
      <w:r w:rsidR="00411529">
        <w:rPr>
          <w:b w:val="0"/>
        </w:rPr>
        <w:t xml:space="preserve"> is that it is</w:t>
      </w:r>
      <w:r w:rsidR="00AF5E74">
        <w:rPr>
          <w:b w:val="0"/>
        </w:rPr>
        <w:t xml:space="preserve"> </w:t>
      </w:r>
      <w:r w:rsidR="00411529">
        <w:rPr>
          <w:b w:val="0"/>
        </w:rPr>
        <w:t xml:space="preserve">in a FEMA flood zone, they don’t define the base </w:t>
      </w:r>
      <w:r w:rsidR="00DE4F4F">
        <w:rPr>
          <w:b w:val="0"/>
        </w:rPr>
        <w:t>level</w:t>
      </w:r>
      <w:r w:rsidR="00411529">
        <w:rPr>
          <w:b w:val="0"/>
        </w:rPr>
        <w:t xml:space="preserve"> </w:t>
      </w:r>
      <w:r w:rsidR="00DE4F4F">
        <w:rPr>
          <w:b w:val="0"/>
        </w:rPr>
        <w:t>elevations,</w:t>
      </w:r>
      <w:r w:rsidR="00411529">
        <w:rPr>
          <w:b w:val="0"/>
        </w:rPr>
        <w:t xml:space="preserve"> so he had to calculate that.</w:t>
      </w:r>
      <w:r>
        <w:rPr>
          <w:b w:val="0"/>
        </w:rPr>
        <w:t xml:space="preserve"> </w:t>
      </w:r>
      <w:r w:rsidR="00411529">
        <w:rPr>
          <w:b w:val="0"/>
        </w:rPr>
        <w:t>He did a hydrologic and hydraulic study and looked at the stream gauge data of the creek</w:t>
      </w:r>
      <w:r w:rsidR="00DE4F4F">
        <w:rPr>
          <w:b w:val="0"/>
        </w:rPr>
        <w:t xml:space="preserve"> on Hawley St.  The biggest storm ever seen 1972 hurricane, </w:t>
      </w:r>
      <w:r w:rsidR="00F07CEB">
        <w:rPr>
          <w:b w:val="0"/>
        </w:rPr>
        <w:t>he l</w:t>
      </w:r>
      <w:r w:rsidR="00DE4F4F">
        <w:rPr>
          <w:b w:val="0"/>
        </w:rPr>
        <w:t xml:space="preserve">ooked at extreme flows and calculated basically where the </w:t>
      </w:r>
      <w:r w:rsidR="00F07CEB">
        <w:rPr>
          <w:b w:val="0"/>
        </w:rPr>
        <w:t xml:space="preserve">100-year </w:t>
      </w:r>
      <w:r w:rsidR="00DE4F4F">
        <w:rPr>
          <w:b w:val="0"/>
        </w:rPr>
        <w:t xml:space="preserve">flood elevation would be and calculated BFE. NYS has </w:t>
      </w:r>
      <w:r w:rsidR="00CC16B6">
        <w:rPr>
          <w:b w:val="0"/>
        </w:rPr>
        <w:t xml:space="preserve">some </w:t>
      </w:r>
      <w:r w:rsidR="00DE4F4F">
        <w:rPr>
          <w:b w:val="0"/>
        </w:rPr>
        <w:t xml:space="preserve">guidance on the level 1 ft. to 3 ft. </w:t>
      </w:r>
      <w:r w:rsidR="00CC16B6">
        <w:rPr>
          <w:b w:val="0"/>
        </w:rPr>
        <w:t xml:space="preserve">For more critical infrastructure they want </w:t>
      </w:r>
      <w:r w:rsidR="00F07CEB">
        <w:rPr>
          <w:b w:val="0"/>
        </w:rPr>
        <w:t xml:space="preserve">3 ft. </w:t>
      </w:r>
      <w:r w:rsidR="00DE4F4F">
        <w:rPr>
          <w:b w:val="0"/>
        </w:rPr>
        <w:t xml:space="preserve">For </w:t>
      </w:r>
      <w:r w:rsidR="00F07CEB">
        <w:rPr>
          <w:b w:val="0"/>
        </w:rPr>
        <w:t>smaller residential,</w:t>
      </w:r>
      <w:r w:rsidR="00CC16B6">
        <w:rPr>
          <w:b w:val="0"/>
        </w:rPr>
        <w:t xml:space="preserve"> it is </w:t>
      </w:r>
      <w:r w:rsidR="00F07CEB">
        <w:rPr>
          <w:b w:val="0"/>
        </w:rPr>
        <w:t>a minimum</w:t>
      </w:r>
      <w:r w:rsidR="00CC16B6">
        <w:rPr>
          <w:b w:val="0"/>
        </w:rPr>
        <w:t xml:space="preserve"> of 2 ft.</w:t>
      </w:r>
      <w:r w:rsidR="00F07CEB">
        <w:rPr>
          <w:b w:val="0"/>
        </w:rPr>
        <w:t xml:space="preserve"> for less critical it could be 1 ft. the house is going to be a 12-foot higher than the base flood elevation.  It has a natural plateau, and an existing driveway. </w:t>
      </w:r>
    </w:p>
    <w:p w14:paraId="3F0BAA1D" w14:textId="77777777" w:rsidR="005A5212" w:rsidRDefault="005A5212" w:rsidP="006F02FA">
      <w:pPr>
        <w:pStyle w:val="NoSpacing"/>
        <w:rPr>
          <w:b w:val="0"/>
        </w:rPr>
      </w:pPr>
    </w:p>
    <w:p w14:paraId="5626AEEF" w14:textId="4F2AFBD3" w:rsidR="000B01AD" w:rsidRDefault="00F07CEB" w:rsidP="006F02FA">
      <w:pPr>
        <w:pStyle w:val="NoSpacing"/>
        <w:rPr>
          <w:b w:val="0"/>
        </w:rPr>
      </w:pPr>
      <w:r>
        <w:rPr>
          <w:b w:val="0"/>
        </w:rPr>
        <w:t xml:space="preserve">It has been surveyed by our licensed surveyor and the elevations were recalculated. </w:t>
      </w:r>
      <w:r w:rsidR="00E0683A">
        <w:rPr>
          <w:b w:val="0"/>
        </w:rPr>
        <w:t>It is in an Archaeological zone which was cleared by a Professor from UB who has credentials in</w:t>
      </w:r>
      <w:r w:rsidR="00E0683A" w:rsidRPr="00E0683A">
        <w:rPr>
          <w:b w:val="0"/>
        </w:rPr>
        <w:t xml:space="preserve"> </w:t>
      </w:r>
      <w:r w:rsidR="00E0683A">
        <w:rPr>
          <w:b w:val="0"/>
        </w:rPr>
        <w:t xml:space="preserve">Archaeological and did the clearance and was also it was cleared by SHPPO.  </w:t>
      </w:r>
      <w:r w:rsidR="00902298">
        <w:rPr>
          <w:b w:val="0"/>
        </w:rPr>
        <w:t>He c</w:t>
      </w:r>
      <w:r w:rsidR="00E0683A">
        <w:rPr>
          <w:b w:val="0"/>
        </w:rPr>
        <w:t>hecked with DEC as</w:t>
      </w:r>
      <w:r w:rsidR="00902298">
        <w:rPr>
          <w:b w:val="0"/>
        </w:rPr>
        <w:t xml:space="preserve"> </w:t>
      </w:r>
      <w:r w:rsidR="00D96708">
        <w:rPr>
          <w:b w:val="0"/>
        </w:rPr>
        <w:t>it is</w:t>
      </w:r>
      <w:r w:rsidR="00E0683A">
        <w:rPr>
          <w:b w:val="0"/>
        </w:rPr>
        <w:t xml:space="preserve"> in a “protected area”, it is considered a confined</w:t>
      </w:r>
      <w:r w:rsidR="00902298">
        <w:rPr>
          <w:b w:val="0"/>
        </w:rPr>
        <w:t xml:space="preserve"> riverine which is basically confined to the banks of the flow of the bank full width of the stream. She is not going to build or disturb the </w:t>
      </w:r>
      <w:r w:rsidR="00E17A95">
        <w:rPr>
          <w:b w:val="0"/>
        </w:rPr>
        <w:t xml:space="preserve">back </w:t>
      </w:r>
      <w:r w:rsidR="00223862">
        <w:rPr>
          <w:b w:val="0"/>
        </w:rPr>
        <w:t>bank;</w:t>
      </w:r>
      <w:r w:rsidR="00E17A95">
        <w:rPr>
          <w:b w:val="0"/>
        </w:rPr>
        <w:t xml:space="preserve"> it will be at least 400 feet back</w:t>
      </w:r>
      <w:r w:rsidR="000B01AD">
        <w:rPr>
          <w:b w:val="0"/>
        </w:rPr>
        <w:t xml:space="preserve"> from the bank flow width. </w:t>
      </w:r>
    </w:p>
    <w:p w14:paraId="274636DD" w14:textId="77777777" w:rsidR="005A5212" w:rsidRDefault="005A5212" w:rsidP="006F02FA">
      <w:pPr>
        <w:pStyle w:val="NoSpacing"/>
        <w:rPr>
          <w:b w:val="0"/>
        </w:rPr>
      </w:pPr>
    </w:p>
    <w:p w14:paraId="0EA0BA4A" w14:textId="48D5A8AC" w:rsidR="000B01AD" w:rsidRDefault="000B01AD" w:rsidP="006F02FA">
      <w:pPr>
        <w:pStyle w:val="NoSpacing"/>
        <w:rPr>
          <w:b w:val="0"/>
        </w:rPr>
      </w:pPr>
      <w:r>
        <w:rPr>
          <w:b w:val="0"/>
        </w:rPr>
        <w:t xml:space="preserve">The </w:t>
      </w:r>
      <w:r w:rsidR="00693EDF">
        <w:rPr>
          <w:b w:val="0"/>
        </w:rPr>
        <w:t>Village</w:t>
      </w:r>
      <w:r>
        <w:rPr>
          <w:b w:val="0"/>
        </w:rPr>
        <w:t xml:space="preserve"> Zoning was checked making sure it fit within the zoning in th</w:t>
      </w:r>
      <w:r w:rsidR="007872AA">
        <w:rPr>
          <w:b w:val="0"/>
        </w:rPr>
        <w:t xml:space="preserve">at </w:t>
      </w:r>
      <w:r>
        <w:rPr>
          <w:b w:val="0"/>
        </w:rPr>
        <w:t>District</w:t>
      </w:r>
      <w:r w:rsidR="007872AA">
        <w:rPr>
          <w:b w:val="0"/>
        </w:rPr>
        <w:t xml:space="preserve">. Did the site plan and the utilities and they do have water, </w:t>
      </w:r>
      <w:proofErr w:type="gramStart"/>
      <w:r w:rsidR="007872AA">
        <w:rPr>
          <w:b w:val="0"/>
        </w:rPr>
        <w:t>sewer</w:t>
      </w:r>
      <w:proofErr w:type="gramEnd"/>
      <w:r w:rsidR="007872AA">
        <w:rPr>
          <w:b w:val="0"/>
        </w:rPr>
        <w:t xml:space="preserve"> and gas. They will use the existing driveway that is located there currently to run the utilities in which is shown on the plans. She will work directly with the DPW to make the hookups etc.  Will be a slight alteration of the driveway which at this time is a bit steep which is shown on the plan as well. </w:t>
      </w:r>
    </w:p>
    <w:p w14:paraId="66F77F71" w14:textId="06E33C23" w:rsidR="00223862" w:rsidRDefault="00223862" w:rsidP="006F02FA">
      <w:pPr>
        <w:pStyle w:val="NoSpacing"/>
        <w:rPr>
          <w:b w:val="0"/>
        </w:rPr>
      </w:pPr>
      <w:r>
        <w:rPr>
          <w:b w:val="0"/>
        </w:rPr>
        <w:t>The house dimensions 46’ X 52’ Ranch style.</w:t>
      </w:r>
    </w:p>
    <w:p w14:paraId="546F2028" w14:textId="73DFA150" w:rsidR="006F02FA" w:rsidRDefault="00EF5947" w:rsidP="006F02FA">
      <w:pPr>
        <w:pStyle w:val="NoSpacing"/>
        <w:rPr>
          <w:b w:val="0"/>
        </w:rPr>
      </w:pPr>
      <w:r>
        <w:rPr>
          <w:b w:val="0"/>
        </w:rPr>
        <w:t>It was explained that the one home belonging to Bonnie Hartley has “life-use”. The 1</w:t>
      </w:r>
      <w:r w:rsidR="003D05BD" w:rsidRPr="00EF5947">
        <w:rPr>
          <w:b w:val="0"/>
          <w:vertAlign w:val="superscript"/>
        </w:rPr>
        <w:t>st</w:t>
      </w:r>
      <w:r w:rsidR="003D05BD">
        <w:rPr>
          <w:b w:val="0"/>
        </w:rPr>
        <w:t xml:space="preserve"> house</w:t>
      </w:r>
      <w:r>
        <w:rPr>
          <w:b w:val="0"/>
        </w:rPr>
        <w:t xml:space="preserve"> will be built now. There will be a 2</w:t>
      </w:r>
      <w:r w:rsidR="006848C2" w:rsidRPr="006848C2">
        <w:rPr>
          <w:b w:val="0"/>
          <w:vertAlign w:val="superscript"/>
        </w:rPr>
        <w:t>nd</w:t>
      </w:r>
      <w:r w:rsidR="006848C2">
        <w:rPr>
          <w:b w:val="0"/>
        </w:rPr>
        <w:t xml:space="preserve"> </w:t>
      </w:r>
      <w:r>
        <w:rPr>
          <w:b w:val="0"/>
        </w:rPr>
        <w:t>house with the address of 10 N. Water St.</w:t>
      </w:r>
    </w:p>
    <w:p w14:paraId="734BEDEA" w14:textId="653C7624" w:rsidR="00EF5947" w:rsidRDefault="006848C2" w:rsidP="006F02FA">
      <w:pPr>
        <w:pStyle w:val="NoSpacing"/>
        <w:rPr>
          <w:b w:val="0"/>
        </w:rPr>
      </w:pPr>
      <w:r>
        <w:rPr>
          <w:b w:val="0"/>
        </w:rPr>
        <w:t xml:space="preserve">There are 3 lots located which the third will be sub-divided later.  </w:t>
      </w:r>
    </w:p>
    <w:p w14:paraId="5B8D3B7D" w14:textId="23CDE619" w:rsidR="003D05BD" w:rsidRDefault="003D05BD" w:rsidP="006F02FA">
      <w:pPr>
        <w:pStyle w:val="NoSpacing"/>
        <w:rPr>
          <w:b w:val="0"/>
        </w:rPr>
      </w:pPr>
      <w:r>
        <w:rPr>
          <w:b w:val="0"/>
        </w:rPr>
        <w:t xml:space="preserve">The question was raised if they could proceed with doing the driveway which Code Officer noted they could commence with that. </w:t>
      </w:r>
    </w:p>
    <w:p w14:paraId="2D01020F" w14:textId="78A53039" w:rsidR="003D05BD" w:rsidRDefault="003D05BD" w:rsidP="006F02FA">
      <w:pPr>
        <w:pStyle w:val="NoSpacing"/>
        <w:rPr>
          <w:b w:val="0"/>
        </w:rPr>
      </w:pPr>
      <w:r>
        <w:rPr>
          <w:b w:val="0"/>
        </w:rPr>
        <w:t xml:space="preserve">The width of the driveway now is 15’ with shoulders, a regular single lane road.  </w:t>
      </w:r>
    </w:p>
    <w:p w14:paraId="663B2897" w14:textId="6B8D9B2C" w:rsidR="006848C2" w:rsidRDefault="003D05BD" w:rsidP="006F02FA">
      <w:pPr>
        <w:pStyle w:val="NoSpacing"/>
        <w:rPr>
          <w:b w:val="0"/>
        </w:rPr>
      </w:pPr>
      <w:r>
        <w:rPr>
          <w:b w:val="0"/>
        </w:rPr>
        <w:t xml:space="preserve">There will be a pump station, but no specs at this time. Work will be done with the DPW for this process. </w:t>
      </w:r>
    </w:p>
    <w:p w14:paraId="3286E7CA" w14:textId="77777777" w:rsidR="00DB12E1" w:rsidRDefault="00DB12E1" w:rsidP="006F02FA">
      <w:pPr>
        <w:pStyle w:val="NoSpacing"/>
        <w:rPr>
          <w:b w:val="0"/>
        </w:rPr>
      </w:pPr>
    </w:p>
    <w:p w14:paraId="4EFA3B49" w14:textId="77777777" w:rsidR="00CD008E" w:rsidRDefault="00CD008E" w:rsidP="0086451E">
      <w:pPr>
        <w:pStyle w:val="NoSpacing"/>
        <w:jc w:val="center"/>
        <w:rPr>
          <w:bCs/>
        </w:rPr>
      </w:pPr>
    </w:p>
    <w:p w14:paraId="6DAD77CF" w14:textId="70C14CC3" w:rsidR="006F02FA" w:rsidRDefault="0086451E" w:rsidP="0086451E">
      <w:pPr>
        <w:pStyle w:val="NoSpacing"/>
        <w:jc w:val="center"/>
        <w:rPr>
          <w:bCs/>
        </w:rPr>
      </w:pPr>
      <w:r>
        <w:rPr>
          <w:bCs/>
        </w:rPr>
        <w:t xml:space="preserve">On </w:t>
      </w:r>
      <w:r w:rsidR="006F02FA" w:rsidRPr="00E143AC">
        <w:rPr>
          <w:bCs/>
        </w:rPr>
        <w:t>a motion by Chairman McCord, seconded by Britt and carried unanimously</w:t>
      </w:r>
      <w:r>
        <w:rPr>
          <w:bCs/>
        </w:rPr>
        <w:t>,</w:t>
      </w:r>
      <w:r w:rsidR="006F02FA" w:rsidRPr="00E143AC">
        <w:rPr>
          <w:bCs/>
        </w:rPr>
        <w:t xml:space="preserve"> </w:t>
      </w:r>
      <w:r w:rsidR="000D2861">
        <w:rPr>
          <w:bCs/>
        </w:rPr>
        <w:t>the Board</w:t>
      </w:r>
      <w:r w:rsidR="006F02FA" w:rsidRPr="00E143AC">
        <w:rPr>
          <w:bCs/>
        </w:rPr>
        <w:t xml:space="preserve"> </w:t>
      </w:r>
      <w:r>
        <w:rPr>
          <w:bCs/>
        </w:rPr>
        <w:t>approve</w:t>
      </w:r>
      <w:r w:rsidR="000D2861">
        <w:rPr>
          <w:bCs/>
        </w:rPr>
        <w:t>d</w:t>
      </w:r>
      <w:r>
        <w:rPr>
          <w:bCs/>
        </w:rPr>
        <w:t xml:space="preserve"> the minor </w:t>
      </w:r>
      <w:r w:rsidR="000D2861">
        <w:rPr>
          <w:bCs/>
        </w:rPr>
        <w:t>subdivision</w:t>
      </w:r>
      <w:r>
        <w:rPr>
          <w:bCs/>
        </w:rPr>
        <w:t xml:space="preserve"> with the following conditions: 1</w:t>
      </w:r>
      <w:r w:rsidR="000D2861">
        <w:rPr>
          <w:bCs/>
        </w:rPr>
        <w:t>.</w:t>
      </w:r>
      <w:r>
        <w:rPr>
          <w:bCs/>
        </w:rPr>
        <w:t xml:space="preserve">) A survey map (plot plan) </w:t>
      </w:r>
      <w:r w:rsidR="000D2861">
        <w:rPr>
          <w:bCs/>
        </w:rPr>
        <w:t>showing</w:t>
      </w:r>
      <w:r>
        <w:rPr>
          <w:bCs/>
        </w:rPr>
        <w:t xml:space="preserve"> the B parcels be submitted and 2</w:t>
      </w:r>
      <w:r w:rsidR="000D2861">
        <w:rPr>
          <w:bCs/>
        </w:rPr>
        <w:t>.</w:t>
      </w:r>
      <w:r>
        <w:rPr>
          <w:bCs/>
        </w:rPr>
        <w:t>) the complete sewer and water utilities and pump system be pre-approved by the Westfield DPW.</w:t>
      </w:r>
    </w:p>
    <w:p w14:paraId="381AE047" w14:textId="77777777" w:rsidR="0086451E" w:rsidRDefault="0086451E" w:rsidP="0086451E">
      <w:pPr>
        <w:pStyle w:val="NoSpacing"/>
        <w:jc w:val="center"/>
        <w:rPr>
          <w:b w:val="0"/>
        </w:rPr>
      </w:pPr>
    </w:p>
    <w:p w14:paraId="3C29AE8E" w14:textId="5CA352B9" w:rsidR="00B22BA1" w:rsidRDefault="00B22BA1" w:rsidP="009B7992">
      <w:pPr>
        <w:pStyle w:val="NoSpacing"/>
        <w:rPr>
          <w:b w:val="0"/>
        </w:rPr>
      </w:pPr>
      <w:r>
        <w:rPr>
          <w:b w:val="0"/>
        </w:rPr>
        <w:t>MINOR SUBDIVISION REVIEW-209 N. PORTAGE ST</w:t>
      </w:r>
      <w:r w:rsidR="008A2315">
        <w:rPr>
          <w:b w:val="0"/>
        </w:rPr>
        <w:t>.</w:t>
      </w:r>
      <w:r>
        <w:rPr>
          <w:b w:val="0"/>
        </w:rPr>
        <w:t>/JOHN PREVITY</w:t>
      </w:r>
    </w:p>
    <w:p w14:paraId="00A971BB" w14:textId="2DE82ED6" w:rsidR="00E16AD6" w:rsidRDefault="00E16AD6" w:rsidP="009B7992">
      <w:pPr>
        <w:pStyle w:val="NoSpacing"/>
        <w:rPr>
          <w:b w:val="0"/>
        </w:rPr>
      </w:pPr>
      <w:r>
        <w:rPr>
          <w:b w:val="0"/>
        </w:rPr>
        <w:t xml:space="preserve">Overall acreage of this property </w:t>
      </w:r>
      <w:r w:rsidR="003E0472">
        <w:rPr>
          <w:b w:val="0"/>
        </w:rPr>
        <w:t xml:space="preserve">is </w:t>
      </w:r>
      <w:r>
        <w:rPr>
          <w:b w:val="0"/>
        </w:rPr>
        <w:t>2.0 acres</w:t>
      </w:r>
      <w:r w:rsidR="000427BA">
        <w:rPr>
          <w:b w:val="0"/>
        </w:rPr>
        <w:t>.</w:t>
      </w:r>
      <w:r>
        <w:rPr>
          <w:b w:val="0"/>
        </w:rPr>
        <w:t xml:space="preserve"> </w:t>
      </w:r>
    </w:p>
    <w:p w14:paraId="2B156984" w14:textId="77777777" w:rsidR="003E0472" w:rsidRDefault="003E0472" w:rsidP="0013469F">
      <w:pPr>
        <w:pStyle w:val="NoSpacing"/>
        <w:jc w:val="center"/>
        <w:rPr>
          <w:bCs/>
        </w:rPr>
      </w:pPr>
    </w:p>
    <w:p w14:paraId="5991D0E4" w14:textId="6948DB64" w:rsidR="00B22BA1" w:rsidRPr="0013469F" w:rsidRDefault="0013469F" w:rsidP="0013469F">
      <w:pPr>
        <w:pStyle w:val="NoSpacing"/>
        <w:jc w:val="center"/>
        <w:rPr>
          <w:bCs/>
        </w:rPr>
      </w:pPr>
      <w:r w:rsidRPr="0013469F">
        <w:rPr>
          <w:bCs/>
        </w:rPr>
        <w:t xml:space="preserve">The board made a motion by Britt Mead, seconded by Tracy </w:t>
      </w:r>
      <w:proofErr w:type="gramStart"/>
      <w:r w:rsidRPr="0013469F">
        <w:rPr>
          <w:bCs/>
        </w:rPr>
        <w:t>Bennett</w:t>
      </w:r>
      <w:proofErr w:type="gramEnd"/>
      <w:r w:rsidRPr="0013469F">
        <w:rPr>
          <w:bCs/>
        </w:rPr>
        <w:t xml:space="preserve"> and was carried unanimously to approve the request for minor subdivision at 209 N. Portage St. property of John </w:t>
      </w:r>
      <w:proofErr w:type="spellStart"/>
      <w:r w:rsidRPr="0013469F">
        <w:rPr>
          <w:bCs/>
        </w:rPr>
        <w:t>Previty</w:t>
      </w:r>
      <w:proofErr w:type="spellEnd"/>
      <w:r w:rsidR="006F02FA">
        <w:rPr>
          <w:bCs/>
        </w:rPr>
        <w:t xml:space="preserve"> as submitted in the plat plan.</w:t>
      </w:r>
    </w:p>
    <w:p w14:paraId="6920E53A" w14:textId="77777777" w:rsidR="00B22BA1" w:rsidRDefault="00B22BA1" w:rsidP="009B7992">
      <w:pPr>
        <w:pStyle w:val="NoSpacing"/>
        <w:rPr>
          <w:b w:val="0"/>
        </w:rPr>
      </w:pPr>
    </w:p>
    <w:p w14:paraId="071825B6" w14:textId="45A9F8AD" w:rsidR="00B22BA1" w:rsidRDefault="00B22BA1" w:rsidP="009B7992">
      <w:pPr>
        <w:pStyle w:val="NoSpacing"/>
        <w:rPr>
          <w:b w:val="0"/>
        </w:rPr>
      </w:pPr>
      <w:r>
        <w:rPr>
          <w:b w:val="0"/>
        </w:rPr>
        <w:t>BUTTER CREAM BAKERY SIGN PERMIT REVIEW</w:t>
      </w:r>
      <w:r w:rsidR="00E143AC">
        <w:rPr>
          <w:b w:val="0"/>
        </w:rPr>
        <w:t xml:space="preserve"> – 33 E. MAIN ST./</w:t>
      </w:r>
      <w:r w:rsidR="0013469F">
        <w:rPr>
          <w:b w:val="0"/>
        </w:rPr>
        <w:t>HOLLY KACHERMEYER</w:t>
      </w:r>
    </w:p>
    <w:p w14:paraId="5EC2AD14" w14:textId="2B86E1CF" w:rsidR="003E0472" w:rsidRDefault="003E0472" w:rsidP="00E143AC">
      <w:pPr>
        <w:pStyle w:val="NoSpacing"/>
        <w:jc w:val="center"/>
        <w:rPr>
          <w:b w:val="0"/>
        </w:rPr>
      </w:pPr>
      <w:r>
        <w:rPr>
          <w:b w:val="0"/>
        </w:rPr>
        <w:t>The b</w:t>
      </w:r>
      <w:r w:rsidRPr="003E0472">
        <w:rPr>
          <w:b w:val="0"/>
        </w:rPr>
        <w:t xml:space="preserve">uilding is 20 feet wide so </w:t>
      </w:r>
      <w:r>
        <w:rPr>
          <w:b w:val="0"/>
        </w:rPr>
        <w:t xml:space="preserve">the sign is </w:t>
      </w:r>
      <w:r w:rsidRPr="003E0472">
        <w:rPr>
          <w:b w:val="0"/>
        </w:rPr>
        <w:t xml:space="preserve">1.5 so the sign will be within the </w:t>
      </w:r>
      <w:r>
        <w:rPr>
          <w:b w:val="0"/>
        </w:rPr>
        <w:t xml:space="preserve">allowed </w:t>
      </w:r>
      <w:r w:rsidRPr="003E0472">
        <w:rPr>
          <w:b w:val="0"/>
        </w:rPr>
        <w:t>amount.</w:t>
      </w:r>
    </w:p>
    <w:p w14:paraId="709180B0" w14:textId="3A27C5D6" w:rsidR="00315CB1" w:rsidRDefault="00315CB1" w:rsidP="00E143AC">
      <w:pPr>
        <w:pStyle w:val="NoSpacing"/>
        <w:jc w:val="center"/>
        <w:rPr>
          <w:bCs/>
        </w:rPr>
      </w:pPr>
      <w:r>
        <w:rPr>
          <w:b w:val="0"/>
        </w:rPr>
        <w:t>Awnings will be done as well eventually; the painting and the sign will be done now.</w:t>
      </w:r>
    </w:p>
    <w:p w14:paraId="310D60D7" w14:textId="77777777" w:rsidR="003E0472" w:rsidRDefault="003E0472" w:rsidP="00E143AC">
      <w:pPr>
        <w:pStyle w:val="NoSpacing"/>
        <w:jc w:val="center"/>
        <w:rPr>
          <w:bCs/>
        </w:rPr>
      </w:pPr>
    </w:p>
    <w:p w14:paraId="723BE7CB" w14:textId="4A977FC4" w:rsidR="00E143AC" w:rsidRPr="00E143AC" w:rsidRDefault="003E0472" w:rsidP="00E143AC">
      <w:pPr>
        <w:pStyle w:val="NoSpacing"/>
        <w:jc w:val="center"/>
        <w:rPr>
          <w:bCs/>
        </w:rPr>
      </w:pPr>
      <w:r>
        <w:rPr>
          <w:bCs/>
        </w:rPr>
        <w:t xml:space="preserve"> </w:t>
      </w:r>
      <w:r w:rsidR="00E143AC" w:rsidRPr="00E143AC">
        <w:rPr>
          <w:bCs/>
        </w:rPr>
        <w:t xml:space="preserve">The board made a motion by Britt, seconded by Diana </w:t>
      </w:r>
      <w:proofErr w:type="gramStart"/>
      <w:r w:rsidR="00E143AC" w:rsidRPr="00E143AC">
        <w:rPr>
          <w:bCs/>
        </w:rPr>
        <w:t>Holt</w:t>
      </w:r>
      <w:proofErr w:type="gramEnd"/>
      <w:r w:rsidR="00E143AC" w:rsidRPr="00E143AC">
        <w:rPr>
          <w:bCs/>
        </w:rPr>
        <w:t xml:space="preserve"> and was carried unanimously to approve the Sign Request</w:t>
      </w:r>
      <w:r w:rsidR="00E143AC">
        <w:rPr>
          <w:bCs/>
        </w:rPr>
        <w:t xml:space="preserve"> as </w:t>
      </w:r>
      <w:r w:rsidR="000D2861">
        <w:rPr>
          <w:bCs/>
        </w:rPr>
        <w:t xml:space="preserve">submitted </w:t>
      </w:r>
      <w:r w:rsidR="00E143AC" w:rsidRPr="00E143AC">
        <w:rPr>
          <w:bCs/>
        </w:rPr>
        <w:t>for Butter Cream Bakery</w:t>
      </w:r>
      <w:r w:rsidR="00E143AC">
        <w:rPr>
          <w:bCs/>
        </w:rPr>
        <w:t xml:space="preserve"> located at 33 E. Main Street.</w:t>
      </w:r>
    </w:p>
    <w:p w14:paraId="5640AA56" w14:textId="09D395F0" w:rsidR="00B22BA1" w:rsidRDefault="00B22BA1" w:rsidP="009B7992">
      <w:pPr>
        <w:pStyle w:val="NoSpacing"/>
        <w:rPr>
          <w:b w:val="0"/>
        </w:rPr>
      </w:pPr>
    </w:p>
    <w:p w14:paraId="359B1036" w14:textId="3DCC1580" w:rsidR="00B22BA1" w:rsidRDefault="00B22BA1" w:rsidP="009B7992">
      <w:pPr>
        <w:pStyle w:val="NoSpacing"/>
        <w:rPr>
          <w:b w:val="0"/>
        </w:rPr>
      </w:pPr>
      <w:r>
        <w:rPr>
          <w:b w:val="0"/>
        </w:rPr>
        <w:t>MINUTES</w:t>
      </w:r>
      <w:r w:rsidR="00E143AC">
        <w:rPr>
          <w:b w:val="0"/>
        </w:rPr>
        <w:t xml:space="preserve"> OF </w:t>
      </w:r>
      <w:r w:rsidR="007A2330">
        <w:rPr>
          <w:b w:val="0"/>
        </w:rPr>
        <w:t>MARCH 8, 2023</w:t>
      </w:r>
    </w:p>
    <w:p w14:paraId="0DF60CEC" w14:textId="44CF4D70" w:rsidR="007A2330" w:rsidRDefault="007A2330" w:rsidP="007A2330">
      <w:pPr>
        <w:pStyle w:val="NoSpacing"/>
        <w:jc w:val="center"/>
        <w:rPr>
          <w:bCs/>
        </w:rPr>
      </w:pPr>
      <w:r w:rsidRPr="007A2330">
        <w:rPr>
          <w:bCs/>
        </w:rPr>
        <w:t xml:space="preserve">The board made a motion </w:t>
      </w:r>
      <w:r>
        <w:rPr>
          <w:bCs/>
        </w:rPr>
        <w:t>by</w:t>
      </w:r>
      <w:r w:rsidRPr="007A2330">
        <w:rPr>
          <w:bCs/>
        </w:rPr>
        <w:t xml:space="preserve"> Tracy, seconded by </w:t>
      </w:r>
      <w:proofErr w:type="gramStart"/>
      <w:r w:rsidRPr="007A2330">
        <w:rPr>
          <w:bCs/>
        </w:rPr>
        <w:t>Britt</w:t>
      </w:r>
      <w:proofErr w:type="gramEnd"/>
      <w:r w:rsidRPr="007A2330">
        <w:rPr>
          <w:bCs/>
        </w:rPr>
        <w:t xml:space="preserve"> and was carried unanimously to approve the minutes of the March 8</w:t>
      </w:r>
      <w:r w:rsidRPr="007A2330">
        <w:rPr>
          <w:bCs/>
          <w:vertAlign w:val="superscript"/>
        </w:rPr>
        <w:t>th</w:t>
      </w:r>
      <w:r w:rsidRPr="007A2330">
        <w:rPr>
          <w:bCs/>
        </w:rPr>
        <w:t xml:space="preserve"> meeting.</w:t>
      </w:r>
      <w:r w:rsidR="000D2861">
        <w:rPr>
          <w:bCs/>
        </w:rPr>
        <w:t xml:space="preserve"> It was noted that in the future, the minutes should state questions posed by members and the response of the applicant when feasible.</w:t>
      </w:r>
    </w:p>
    <w:p w14:paraId="3EE04F35" w14:textId="3E4B795F" w:rsidR="007A2330" w:rsidRDefault="007A2330" w:rsidP="007A2330">
      <w:pPr>
        <w:pStyle w:val="NoSpacing"/>
        <w:jc w:val="center"/>
        <w:rPr>
          <w:bCs/>
        </w:rPr>
      </w:pPr>
    </w:p>
    <w:p w14:paraId="707C1889" w14:textId="2E8CB966" w:rsidR="007A2330" w:rsidRDefault="007A2330" w:rsidP="007A2330">
      <w:pPr>
        <w:pStyle w:val="NoSpacing"/>
        <w:rPr>
          <w:b w:val="0"/>
        </w:rPr>
      </w:pPr>
      <w:r w:rsidRPr="007A2330">
        <w:rPr>
          <w:b w:val="0"/>
        </w:rPr>
        <w:t>MINUTES OF APRIL 17, 2023</w:t>
      </w:r>
    </w:p>
    <w:p w14:paraId="67B13799" w14:textId="39A59B5E" w:rsidR="007A2330" w:rsidRDefault="007A2330" w:rsidP="007A2330">
      <w:pPr>
        <w:pStyle w:val="NoSpacing"/>
        <w:jc w:val="center"/>
        <w:rPr>
          <w:bCs/>
        </w:rPr>
      </w:pPr>
      <w:r w:rsidRPr="007A2330">
        <w:rPr>
          <w:bCs/>
        </w:rPr>
        <w:t>The board made a motion to c</w:t>
      </w:r>
      <w:r>
        <w:rPr>
          <w:bCs/>
        </w:rPr>
        <w:t>orrect</w:t>
      </w:r>
      <w:r w:rsidR="000D2861">
        <w:rPr>
          <w:bCs/>
        </w:rPr>
        <w:t xml:space="preserve"> t</w:t>
      </w:r>
      <w:r>
        <w:rPr>
          <w:bCs/>
        </w:rPr>
        <w:t>he minutes of</w:t>
      </w:r>
      <w:r w:rsidR="000D2861">
        <w:rPr>
          <w:bCs/>
        </w:rPr>
        <w:t xml:space="preserve"> the</w:t>
      </w:r>
      <w:r>
        <w:rPr>
          <w:bCs/>
        </w:rPr>
        <w:t xml:space="preserve"> April 17, </w:t>
      </w:r>
      <w:r w:rsidR="00315CB1">
        <w:rPr>
          <w:bCs/>
        </w:rPr>
        <w:t>2023,</w:t>
      </w:r>
      <w:r w:rsidR="000D2861">
        <w:rPr>
          <w:bCs/>
        </w:rPr>
        <w:t xml:space="preserve"> Planning Board meeting noting that the parking lot plan was approved on a motion by Tracy seconded by Diana and was unanimously approved</w:t>
      </w:r>
      <w:r w:rsidRPr="007A2330">
        <w:rPr>
          <w:bCs/>
        </w:rPr>
        <w:t>.</w:t>
      </w:r>
    </w:p>
    <w:p w14:paraId="43ECDBAE" w14:textId="70B48437" w:rsidR="007A2330" w:rsidRDefault="007A2330" w:rsidP="007A2330">
      <w:pPr>
        <w:pStyle w:val="NoSpacing"/>
        <w:jc w:val="center"/>
        <w:rPr>
          <w:bCs/>
        </w:rPr>
      </w:pPr>
    </w:p>
    <w:p w14:paraId="5841224C" w14:textId="2D809D49" w:rsidR="007A2330" w:rsidRDefault="007A2330" w:rsidP="007A2330">
      <w:pPr>
        <w:pStyle w:val="NoSpacing"/>
        <w:jc w:val="center"/>
        <w:rPr>
          <w:bCs/>
        </w:rPr>
      </w:pPr>
      <w:r>
        <w:rPr>
          <w:bCs/>
        </w:rPr>
        <w:t>The board made a motion by Tracy, secon</w:t>
      </w:r>
      <w:r w:rsidR="009343C3">
        <w:rPr>
          <w:bCs/>
        </w:rPr>
        <w:t>d</w:t>
      </w:r>
      <w:r>
        <w:rPr>
          <w:bCs/>
        </w:rPr>
        <w:t xml:space="preserve">ed by </w:t>
      </w:r>
      <w:proofErr w:type="gramStart"/>
      <w:r>
        <w:rPr>
          <w:bCs/>
        </w:rPr>
        <w:t>Britt</w:t>
      </w:r>
      <w:proofErr w:type="gramEnd"/>
      <w:r>
        <w:rPr>
          <w:bCs/>
        </w:rPr>
        <w:t xml:space="preserve"> and was carried unanimously to approve the </w:t>
      </w:r>
      <w:r w:rsidR="009343C3">
        <w:rPr>
          <w:bCs/>
        </w:rPr>
        <w:t>m</w:t>
      </w:r>
      <w:r>
        <w:rPr>
          <w:bCs/>
        </w:rPr>
        <w:t xml:space="preserve">inutes of April 17, </w:t>
      </w:r>
      <w:r w:rsidR="009343C3">
        <w:rPr>
          <w:bCs/>
        </w:rPr>
        <w:t>2023,</w:t>
      </w:r>
      <w:r>
        <w:rPr>
          <w:bCs/>
        </w:rPr>
        <w:t xml:space="preserve"> with </w:t>
      </w:r>
      <w:r w:rsidR="000D2861">
        <w:rPr>
          <w:bCs/>
        </w:rPr>
        <w:t xml:space="preserve">the above </w:t>
      </w:r>
      <w:r>
        <w:rPr>
          <w:bCs/>
        </w:rPr>
        <w:t>corrections.</w:t>
      </w:r>
    </w:p>
    <w:p w14:paraId="70893D5F" w14:textId="1902CC76" w:rsidR="009343C3" w:rsidRDefault="009343C3" w:rsidP="009343C3">
      <w:pPr>
        <w:pStyle w:val="NoSpacing"/>
        <w:rPr>
          <w:bCs/>
        </w:rPr>
      </w:pPr>
    </w:p>
    <w:p w14:paraId="4C245691" w14:textId="77777777" w:rsidR="00A14DE3" w:rsidRDefault="009343C3" w:rsidP="00A14DE3">
      <w:pPr>
        <w:pStyle w:val="NoSpacing"/>
        <w:jc w:val="center"/>
        <w:rPr>
          <w:bCs/>
        </w:rPr>
      </w:pPr>
      <w:r>
        <w:rPr>
          <w:bCs/>
        </w:rPr>
        <w:t xml:space="preserve">The decision was made to schedule a workshop session for </w:t>
      </w:r>
    </w:p>
    <w:p w14:paraId="1B6A80BE" w14:textId="60F5695F" w:rsidR="009343C3" w:rsidRDefault="009343C3" w:rsidP="00A14DE3">
      <w:pPr>
        <w:pStyle w:val="NoSpacing"/>
        <w:jc w:val="center"/>
        <w:rPr>
          <w:bCs/>
          <w:vertAlign w:val="superscript"/>
        </w:rPr>
      </w:pPr>
      <w:r>
        <w:rPr>
          <w:bCs/>
        </w:rPr>
        <w:t>May 24</w:t>
      </w:r>
      <w:r w:rsidR="00A14DE3" w:rsidRPr="00A14DE3">
        <w:rPr>
          <w:bCs/>
          <w:vertAlign w:val="superscript"/>
        </w:rPr>
        <w:t>th</w:t>
      </w:r>
      <w:r w:rsidR="00A14DE3">
        <w:rPr>
          <w:bCs/>
        </w:rPr>
        <w:t xml:space="preserve"> </w:t>
      </w:r>
      <w:r>
        <w:rPr>
          <w:bCs/>
        </w:rPr>
        <w:t>from</w:t>
      </w:r>
      <w:r w:rsidR="00A14DE3">
        <w:rPr>
          <w:bCs/>
        </w:rPr>
        <w:t xml:space="preserve"> </w:t>
      </w:r>
      <w:r>
        <w:rPr>
          <w:bCs/>
        </w:rPr>
        <w:t>3:00 – 5:00.</w:t>
      </w:r>
    </w:p>
    <w:p w14:paraId="46102D19" w14:textId="759EFFA1" w:rsidR="009343C3" w:rsidRDefault="009343C3" w:rsidP="009343C3">
      <w:pPr>
        <w:pStyle w:val="NoSpacing"/>
        <w:rPr>
          <w:bCs/>
        </w:rPr>
      </w:pPr>
      <w:r>
        <w:rPr>
          <w:bCs/>
          <w:vertAlign w:val="superscript"/>
        </w:rPr>
        <w:tab/>
      </w:r>
    </w:p>
    <w:p w14:paraId="40B0B4B0" w14:textId="4593FB74" w:rsidR="00B22BA1" w:rsidRDefault="00B22BA1" w:rsidP="009B7992">
      <w:pPr>
        <w:pStyle w:val="NoSpacing"/>
        <w:rPr>
          <w:b w:val="0"/>
        </w:rPr>
      </w:pPr>
      <w:r>
        <w:rPr>
          <w:b w:val="0"/>
        </w:rPr>
        <w:t>ADJOURNMENT</w:t>
      </w:r>
    </w:p>
    <w:p w14:paraId="59226895" w14:textId="5052B446" w:rsidR="009343C3" w:rsidRPr="009343C3" w:rsidRDefault="009343C3" w:rsidP="009343C3">
      <w:pPr>
        <w:pStyle w:val="NoSpacing"/>
        <w:jc w:val="center"/>
        <w:rPr>
          <w:bCs/>
        </w:rPr>
      </w:pPr>
      <w:r w:rsidRPr="009343C3">
        <w:rPr>
          <w:bCs/>
        </w:rPr>
        <w:t xml:space="preserve">The board made a motion by Tracy, seconded by </w:t>
      </w:r>
      <w:proofErr w:type="gramStart"/>
      <w:r w:rsidRPr="009343C3">
        <w:rPr>
          <w:bCs/>
        </w:rPr>
        <w:t>Diana</w:t>
      </w:r>
      <w:proofErr w:type="gramEnd"/>
      <w:r w:rsidRPr="009343C3">
        <w:rPr>
          <w:bCs/>
        </w:rPr>
        <w:t xml:space="preserve"> and was carried unanimously to adjourn the meeting.</w:t>
      </w:r>
    </w:p>
    <w:sectPr w:rsidR="009343C3" w:rsidRPr="009343C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73FDB" w14:textId="77777777" w:rsidR="00AB4764" w:rsidRDefault="00AB4764" w:rsidP="00E2265B">
      <w:pPr>
        <w:spacing w:after="0" w:line="240" w:lineRule="auto"/>
      </w:pPr>
      <w:r>
        <w:separator/>
      </w:r>
    </w:p>
  </w:endnote>
  <w:endnote w:type="continuationSeparator" w:id="0">
    <w:p w14:paraId="75A71A7B" w14:textId="77777777" w:rsidR="00AB4764" w:rsidRDefault="00AB4764" w:rsidP="00E22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01"/>
      <w:gridCol w:w="4789"/>
    </w:tblGrid>
    <w:tr w:rsidR="00E2265B" w14:paraId="586BA3DD" w14:textId="77777777">
      <w:trPr>
        <w:trHeight w:hRule="exact" w:val="115"/>
        <w:jc w:val="center"/>
      </w:trPr>
      <w:tc>
        <w:tcPr>
          <w:tcW w:w="4686" w:type="dxa"/>
          <w:shd w:val="clear" w:color="auto" w:fill="4472C4" w:themeFill="accent1"/>
          <w:tcMar>
            <w:top w:w="0" w:type="dxa"/>
            <w:bottom w:w="0" w:type="dxa"/>
          </w:tcMar>
        </w:tcPr>
        <w:p w14:paraId="7C0566C9" w14:textId="77777777" w:rsidR="00E2265B" w:rsidRDefault="00E2265B">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76453769" w14:textId="77777777" w:rsidR="00E2265B" w:rsidRDefault="00E2265B">
          <w:pPr>
            <w:pStyle w:val="Header"/>
            <w:tabs>
              <w:tab w:val="clear" w:pos="4680"/>
              <w:tab w:val="clear" w:pos="9360"/>
            </w:tabs>
            <w:jc w:val="right"/>
            <w:rPr>
              <w:caps/>
              <w:sz w:val="18"/>
            </w:rPr>
          </w:pPr>
        </w:p>
      </w:tc>
    </w:tr>
    <w:tr w:rsidR="00E2265B" w14:paraId="16A54D83" w14:textId="77777777">
      <w:trPr>
        <w:jc w:val="center"/>
      </w:trPr>
      <w:sdt>
        <w:sdtPr>
          <w:rPr>
            <w:caps/>
            <w:color w:val="808080" w:themeColor="background1" w:themeShade="80"/>
            <w:sz w:val="18"/>
            <w:szCs w:val="18"/>
          </w:rPr>
          <w:alias w:val="Author"/>
          <w:tag w:val=""/>
          <w:id w:val="1534151868"/>
          <w:placeholder>
            <w:docPart w:val="BDAFA15F94D64538A3496A4B1A839A46"/>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347A44B4" w14:textId="2DA20969" w:rsidR="00E2265B" w:rsidRDefault="00796F4C">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planning board meeting</w:t>
              </w:r>
              <w:r w:rsidR="008A2315">
                <w:rPr>
                  <w:caps/>
                  <w:color w:val="808080" w:themeColor="background1" w:themeShade="80"/>
                  <w:sz w:val="18"/>
                  <w:szCs w:val="18"/>
                </w:rPr>
                <w:t xml:space="preserve">                                      5/10/23</w:t>
              </w:r>
            </w:p>
          </w:tc>
        </w:sdtContent>
      </w:sdt>
      <w:tc>
        <w:tcPr>
          <w:tcW w:w="4674" w:type="dxa"/>
          <w:shd w:val="clear" w:color="auto" w:fill="auto"/>
          <w:vAlign w:val="center"/>
        </w:tcPr>
        <w:p w14:paraId="51AA8B0D" w14:textId="7B40AAD3" w:rsidR="00E2265B" w:rsidRDefault="00E2265B" w:rsidP="0088048E">
          <w:pPr>
            <w:pStyle w:val="Footer"/>
            <w:tabs>
              <w:tab w:val="clear" w:pos="4680"/>
              <w:tab w:val="clear" w:pos="9360"/>
            </w:tabs>
            <w:jc w:val="center"/>
            <w:rPr>
              <w:caps/>
              <w:color w:val="808080" w:themeColor="background1" w:themeShade="80"/>
              <w:sz w:val="18"/>
              <w:szCs w:val="18"/>
            </w:rPr>
          </w:pPr>
          <w:r w:rsidRPr="00931EB0">
            <w:rPr>
              <w:caps/>
              <w:color w:val="808080" w:themeColor="background1" w:themeShade="80"/>
              <w:sz w:val="16"/>
              <w:szCs w:val="16"/>
            </w:rPr>
            <w:fldChar w:fldCharType="begin"/>
          </w:r>
          <w:r w:rsidRPr="00931EB0">
            <w:rPr>
              <w:caps/>
              <w:color w:val="808080" w:themeColor="background1" w:themeShade="80"/>
              <w:sz w:val="16"/>
              <w:szCs w:val="16"/>
            </w:rPr>
            <w:instrText xml:space="preserve"> PAGE   \* MERGEFORMAT </w:instrText>
          </w:r>
          <w:r w:rsidRPr="00931EB0">
            <w:rPr>
              <w:caps/>
              <w:color w:val="808080" w:themeColor="background1" w:themeShade="80"/>
              <w:sz w:val="16"/>
              <w:szCs w:val="16"/>
            </w:rPr>
            <w:fldChar w:fldCharType="separate"/>
          </w:r>
          <w:r w:rsidRPr="00931EB0">
            <w:rPr>
              <w:caps/>
              <w:noProof/>
              <w:color w:val="808080" w:themeColor="background1" w:themeShade="80"/>
              <w:sz w:val="16"/>
              <w:szCs w:val="16"/>
            </w:rPr>
            <w:t>2</w:t>
          </w:r>
          <w:r w:rsidRPr="00931EB0">
            <w:rPr>
              <w:caps/>
              <w:noProof/>
              <w:color w:val="808080" w:themeColor="background1" w:themeShade="80"/>
              <w:sz w:val="16"/>
              <w:szCs w:val="16"/>
            </w:rPr>
            <w:fldChar w:fldCharType="end"/>
          </w:r>
        </w:p>
      </w:tc>
    </w:tr>
  </w:tbl>
  <w:p w14:paraId="71A8F305" w14:textId="77777777" w:rsidR="00E2265B" w:rsidRDefault="00E22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AA0C5" w14:textId="77777777" w:rsidR="00AB4764" w:rsidRDefault="00AB4764" w:rsidP="00E2265B">
      <w:pPr>
        <w:spacing w:after="0" w:line="240" w:lineRule="auto"/>
      </w:pPr>
      <w:r>
        <w:separator/>
      </w:r>
    </w:p>
  </w:footnote>
  <w:footnote w:type="continuationSeparator" w:id="0">
    <w:p w14:paraId="270DAEAB" w14:textId="77777777" w:rsidR="00AB4764" w:rsidRDefault="00AB4764" w:rsidP="00E22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13D2B" w14:textId="21B58EF2" w:rsidR="00923F0D" w:rsidRDefault="00000000" w:rsidP="0088048E">
    <w:pPr>
      <w:pStyle w:val="NoSpacing"/>
      <w:jc w:val="center"/>
      <w:rPr>
        <w:color w:val="4472C4" w:themeColor="accent1"/>
      </w:rPr>
    </w:pPr>
    <w:sdt>
      <w:sdtPr>
        <w:alias w:val="Title"/>
        <w:tag w:val=""/>
        <w:id w:val="-1954942076"/>
        <w:placeholder>
          <w:docPart w:val="54118CE9D9424D1A9179C8E00A2803C8"/>
        </w:placeholder>
        <w:dataBinding w:prefixMappings="xmlns:ns0='http://purl.org/dc/elements/1.1/' xmlns:ns1='http://schemas.openxmlformats.org/package/2006/metadata/core-properties' " w:xpath="/ns1:coreProperties[1]/ns0:title[1]" w:storeItemID="{6C3C8BC8-F283-45AE-878A-BAB7291924A1}"/>
        <w:text/>
      </w:sdtPr>
      <w:sdtContent>
        <w:r w:rsidR="00771C0E">
          <w:t>VILLAGE PLANNING BOARD                                                                                                                                          MEETING</w:t>
        </w:r>
      </w:sdtContent>
    </w:sdt>
  </w:p>
  <w:p w14:paraId="1A6D1DA1" w14:textId="6B00ECDC" w:rsidR="00E2265B" w:rsidRDefault="00B22BA1" w:rsidP="00B22BA1">
    <w:pPr>
      <w:pStyle w:val="Header"/>
      <w:jc w:val="center"/>
    </w:pPr>
    <w:r>
      <w:t>MAY 10,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265B"/>
    <w:rsid w:val="00017B97"/>
    <w:rsid w:val="000427BA"/>
    <w:rsid w:val="00064881"/>
    <w:rsid w:val="000A1366"/>
    <w:rsid w:val="000A3C96"/>
    <w:rsid w:val="000B01AD"/>
    <w:rsid w:val="000B05D0"/>
    <w:rsid w:val="000D2861"/>
    <w:rsid w:val="0013469F"/>
    <w:rsid w:val="00150E37"/>
    <w:rsid w:val="001A4E8A"/>
    <w:rsid w:val="001C7BD0"/>
    <w:rsid w:val="00207E0A"/>
    <w:rsid w:val="00223862"/>
    <w:rsid w:val="00260F9F"/>
    <w:rsid w:val="0026161D"/>
    <w:rsid w:val="002715B7"/>
    <w:rsid w:val="00274A9E"/>
    <w:rsid w:val="00277BAB"/>
    <w:rsid w:val="002D6E88"/>
    <w:rsid w:val="00315CB1"/>
    <w:rsid w:val="00326927"/>
    <w:rsid w:val="003744D7"/>
    <w:rsid w:val="003D05BD"/>
    <w:rsid w:val="003E0472"/>
    <w:rsid w:val="003E4CB9"/>
    <w:rsid w:val="003F0315"/>
    <w:rsid w:val="003F66C4"/>
    <w:rsid w:val="00411529"/>
    <w:rsid w:val="00427B03"/>
    <w:rsid w:val="0047032F"/>
    <w:rsid w:val="00476D56"/>
    <w:rsid w:val="00502A5A"/>
    <w:rsid w:val="00524F00"/>
    <w:rsid w:val="00526AA3"/>
    <w:rsid w:val="00535533"/>
    <w:rsid w:val="00564152"/>
    <w:rsid w:val="00572A0D"/>
    <w:rsid w:val="005A5212"/>
    <w:rsid w:val="005A7672"/>
    <w:rsid w:val="005B1EB9"/>
    <w:rsid w:val="005D4596"/>
    <w:rsid w:val="0060419F"/>
    <w:rsid w:val="00634994"/>
    <w:rsid w:val="00634DFE"/>
    <w:rsid w:val="00646C3A"/>
    <w:rsid w:val="00654DFB"/>
    <w:rsid w:val="006848C2"/>
    <w:rsid w:val="00693EDF"/>
    <w:rsid w:val="006F02FA"/>
    <w:rsid w:val="006F36FC"/>
    <w:rsid w:val="00710F05"/>
    <w:rsid w:val="00720B96"/>
    <w:rsid w:val="00771C0E"/>
    <w:rsid w:val="00777B9E"/>
    <w:rsid w:val="00780A36"/>
    <w:rsid w:val="007872AA"/>
    <w:rsid w:val="00795B51"/>
    <w:rsid w:val="00796E75"/>
    <w:rsid w:val="00796F4C"/>
    <w:rsid w:val="007A2330"/>
    <w:rsid w:val="007D26C8"/>
    <w:rsid w:val="007E6E25"/>
    <w:rsid w:val="0081721F"/>
    <w:rsid w:val="008203DE"/>
    <w:rsid w:val="00827BD5"/>
    <w:rsid w:val="0086451E"/>
    <w:rsid w:val="0088048E"/>
    <w:rsid w:val="008A2315"/>
    <w:rsid w:val="008D4522"/>
    <w:rsid w:val="008D46E0"/>
    <w:rsid w:val="00902298"/>
    <w:rsid w:val="0091571B"/>
    <w:rsid w:val="00917ECC"/>
    <w:rsid w:val="00923F0D"/>
    <w:rsid w:val="00925440"/>
    <w:rsid w:val="00931EB0"/>
    <w:rsid w:val="009343C3"/>
    <w:rsid w:val="009826B8"/>
    <w:rsid w:val="009B7992"/>
    <w:rsid w:val="00A10D74"/>
    <w:rsid w:val="00A14DE3"/>
    <w:rsid w:val="00A233FB"/>
    <w:rsid w:val="00A30F25"/>
    <w:rsid w:val="00A6596E"/>
    <w:rsid w:val="00A934F4"/>
    <w:rsid w:val="00AB4764"/>
    <w:rsid w:val="00AB6634"/>
    <w:rsid w:val="00AC0AD9"/>
    <w:rsid w:val="00AE5280"/>
    <w:rsid w:val="00AF5E74"/>
    <w:rsid w:val="00B03D34"/>
    <w:rsid w:val="00B066CA"/>
    <w:rsid w:val="00B0711E"/>
    <w:rsid w:val="00B12624"/>
    <w:rsid w:val="00B22BA1"/>
    <w:rsid w:val="00B67287"/>
    <w:rsid w:val="00B752AA"/>
    <w:rsid w:val="00BA3A2A"/>
    <w:rsid w:val="00BA6374"/>
    <w:rsid w:val="00BD1CF0"/>
    <w:rsid w:val="00BD2AA8"/>
    <w:rsid w:val="00BD5303"/>
    <w:rsid w:val="00BE6F33"/>
    <w:rsid w:val="00C40724"/>
    <w:rsid w:val="00C41CB2"/>
    <w:rsid w:val="00CA31BC"/>
    <w:rsid w:val="00CC16B6"/>
    <w:rsid w:val="00CD008E"/>
    <w:rsid w:val="00D04F16"/>
    <w:rsid w:val="00D6265D"/>
    <w:rsid w:val="00D80C53"/>
    <w:rsid w:val="00D96708"/>
    <w:rsid w:val="00DB12E1"/>
    <w:rsid w:val="00DB2094"/>
    <w:rsid w:val="00DB2C93"/>
    <w:rsid w:val="00DD0180"/>
    <w:rsid w:val="00DE4F4F"/>
    <w:rsid w:val="00E0683A"/>
    <w:rsid w:val="00E143AC"/>
    <w:rsid w:val="00E16AD6"/>
    <w:rsid w:val="00E17A95"/>
    <w:rsid w:val="00E2265B"/>
    <w:rsid w:val="00E5434F"/>
    <w:rsid w:val="00E62870"/>
    <w:rsid w:val="00EB0E4B"/>
    <w:rsid w:val="00ED2A49"/>
    <w:rsid w:val="00EF5947"/>
    <w:rsid w:val="00F07CEB"/>
    <w:rsid w:val="00F11AED"/>
    <w:rsid w:val="00F25D25"/>
    <w:rsid w:val="00F85313"/>
    <w:rsid w:val="00F872FD"/>
    <w:rsid w:val="00FD1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82BF8"/>
  <w15:docId w15:val="{6615D4C8-8BE0-482B-BEE6-18BF2CAB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ajorBidi"/>
        <w:b/>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65B"/>
  </w:style>
  <w:style w:type="paragraph" w:styleId="Footer">
    <w:name w:val="footer"/>
    <w:basedOn w:val="Normal"/>
    <w:link w:val="FooterChar"/>
    <w:uiPriority w:val="99"/>
    <w:unhideWhenUsed/>
    <w:rsid w:val="00E22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65B"/>
  </w:style>
  <w:style w:type="paragraph" w:styleId="NoSpacing">
    <w:name w:val="No Spacing"/>
    <w:uiPriority w:val="1"/>
    <w:qFormat/>
    <w:rsid w:val="008804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AFA15F94D64538A3496A4B1A839A46"/>
        <w:category>
          <w:name w:val="General"/>
          <w:gallery w:val="placeholder"/>
        </w:category>
        <w:types>
          <w:type w:val="bbPlcHdr"/>
        </w:types>
        <w:behaviors>
          <w:behavior w:val="content"/>
        </w:behaviors>
        <w:guid w:val="{3E626A09-B927-4080-98C6-860B48132187}"/>
      </w:docPartPr>
      <w:docPartBody>
        <w:p w:rsidR="00102CD8" w:rsidRDefault="00557303" w:rsidP="00557303">
          <w:pPr>
            <w:pStyle w:val="BDAFA15F94D64538A3496A4B1A839A46"/>
          </w:pPr>
          <w:r>
            <w:rPr>
              <w:rStyle w:val="PlaceholderText"/>
            </w:rPr>
            <w:t>[Author]</w:t>
          </w:r>
        </w:p>
      </w:docPartBody>
    </w:docPart>
    <w:docPart>
      <w:docPartPr>
        <w:name w:val="54118CE9D9424D1A9179C8E00A2803C8"/>
        <w:category>
          <w:name w:val="General"/>
          <w:gallery w:val="placeholder"/>
        </w:category>
        <w:types>
          <w:type w:val="bbPlcHdr"/>
        </w:types>
        <w:behaviors>
          <w:behavior w:val="content"/>
        </w:behaviors>
        <w:guid w:val="{50D092B7-9F62-4471-80C3-B74339148BC3}"/>
      </w:docPartPr>
      <w:docPartBody>
        <w:p w:rsidR="006437BA" w:rsidRDefault="00102CD8" w:rsidP="00102CD8">
          <w:pPr>
            <w:pStyle w:val="54118CE9D9424D1A9179C8E00A2803C8"/>
          </w:pPr>
          <w:r>
            <w:rPr>
              <w:caps/>
              <w:color w:val="4472C4"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03"/>
    <w:rsid w:val="00012BDB"/>
    <w:rsid w:val="00073359"/>
    <w:rsid w:val="000B2C77"/>
    <w:rsid w:val="00102CD8"/>
    <w:rsid w:val="00115D6D"/>
    <w:rsid w:val="00261A4D"/>
    <w:rsid w:val="0028360F"/>
    <w:rsid w:val="002E75AD"/>
    <w:rsid w:val="00304803"/>
    <w:rsid w:val="00557303"/>
    <w:rsid w:val="005705CB"/>
    <w:rsid w:val="005D51B9"/>
    <w:rsid w:val="006437BA"/>
    <w:rsid w:val="00692A30"/>
    <w:rsid w:val="007E150F"/>
    <w:rsid w:val="0085627A"/>
    <w:rsid w:val="009739DA"/>
    <w:rsid w:val="009A4FC2"/>
    <w:rsid w:val="00A068A0"/>
    <w:rsid w:val="00AF4184"/>
    <w:rsid w:val="00DB3538"/>
    <w:rsid w:val="00E2148B"/>
    <w:rsid w:val="00E34F22"/>
    <w:rsid w:val="00F017F2"/>
    <w:rsid w:val="00F30345"/>
    <w:rsid w:val="00F82D82"/>
    <w:rsid w:val="00FE4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303"/>
    <w:rPr>
      <w:color w:val="808080"/>
    </w:rPr>
  </w:style>
  <w:style w:type="paragraph" w:customStyle="1" w:styleId="BDAFA15F94D64538A3496A4B1A839A46">
    <w:name w:val="BDAFA15F94D64538A3496A4B1A839A46"/>
    <w:rsid w:val="00557303"/>
  </w:style>
  <w:style w:type="paragraph" w:customStyle="1" w:styleId="54118CE9D9424D1A9179C8E00A2803C8">
    <w:name w:val="54118CE9D9424D1A9179C8E00A2803C8"/>
    <w:rsid w:val="00102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73157-E4E5-463E-830D-895612FC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VILLAGE PLANNING BOARD                                                                                                                                          MEETING</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PLANNING BOARD                                                                                                                                          MEETING</dc:title>
  <dc:subject/>
  <dc:creator>planning board meeting                                      5/10/23</dc:creator>
  <cp:keywords/>
  <dc:description/>
  <cp:lastModifiedBy>Becky Jackson</cp:lastModifiedBy>
  <cp:revision>8</cp:revision>
  <cp:lastPrinted>2023-05-19T19:33:00Z</cp:lastPrinted>
  <dcterms:created xsi:type="dcterms:W3CDTF">2023-05-11T16:01:00Z</dcterms:created>
  <dcterms:modified xsi:type="dcterms:W3CDTF">2023-06-14T12:31:00Z</dcterms:modified>
</cp:coreProperties>
</file>